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058" w:rsidRPr="00BA3BC7" w:rsidRDefault="00CD7058" w:rsidP="00CD7058">
      <w:pPr>
        <w:jc w:val="center"/>
        <w:rPr>
          <w:rFonts w:ascii="Arial" w:hAnsi="Arial" w:cs="Arial"/>
        </w:rPr>
      </w:pPr>
      <w:r w:rsidRPr="00BA3BC7">
        <w:rPr>
          <w:rFonts w:ascii="Arial" w:hAnsi="Arial" w:cs="Arial"/>
          <w:noProof/>
          <w:lang w:eastAsia="hr-HR"/>
        </w:rPr>
        <w:drawing>
          <wp:anchor distT="0" distB="0" distL="114300" distR="114300" simplePos="0" relativeHeight="251659264" behindDoc="0" locked="0" layoutInCell="1" allowOverlap="1" wp14:anchorId="7684E3B3" wp14:editId="6320486E">
            <wp:simplePos x="0" y="0"/>
            <wp:positionH relativeFrom="column">
              <wp:posOffset>1171575</wp:posOffset>
            </wp:positionH>
            <wp:positionV relativeFrom="paragraph">
              <wp:posOffset>-43815</wp:posOffset>
            </wp:positionV>
            <wp:extent cx="547370" cy="685800"/>
            <wp:effectExtent l="0" t="0" r="5080" b="0"/>
            <wp:wrapNone/>
            <wp:docPr id="1" name="Picture 5" descr="http://stariwww.mvp.hr/mvprh-www/dnevno/images/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ariwww.mvp.hr/mvprh-www/dnevno/images/grb.gif"/>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4737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7058" w:rsidRPr="00BA3BC7" w:rsidRDefault="00CD7058" w:rsidP="00CD7058">
      <w:pPr>
        <w:jc w:val="center"/>
        <w:rPr>
          <w:rFonts w:ascii="Arial" w:hAnsi="Arial" w:cs="Arial"/>
        </w:rPr>
      </w:pPr>
    </w:p>
    <w:p w:rsidR="00CD7058" w:rsidRPr="00BA3BC7" w:rsidRDefault="00CD7058" w:rsidP="00CD7058">
      <w:pPr>
        <w:jc w:val="center"/>
        <w:rPr>
          <w:rFonts w:ascii="Arial" w:hAnsi="Arial" w:cs="Arial"/>
        </w:rPr>
      </w:pPr>
    </w:p>
    <w:p w:rsidR="00CD7058" w:rsidRPr="00BA3BC7" w:rsidRDefault="00CD7058" w:rsidP="00CD7058">
      <w:pPr>
        <w:pStyle w:val="Bezproreda"/>
        <w:jc w:val="center"/>
        <w:rPr>
          <w:rFonts w:ascii="Arial" w:hAnsi="Arial" w:cs="Arial"/>
        </w:rPr>
      </w:pPr>
    </w:p>
    <w:p w:rsidR="00CD7058" w:rsidRPr="00BA3BC7" w:rsidRDefault="00CD7058" w:rsidP="00CD7058">
      <w:pPr>
        <w:pStyle w:val="Bezproreda"/>
        <w:rPr>
          <w:rFonts w:ascii="Arial" w:hAnsi="Arial" w:cs="Arial"/>
          <w:b/>
        </w:rPr>
      </w:pPr>
      <w:r w:rsidRPr="00BA3BC7">
        <w:rPr>
          <w:rFonts w:ascii="Arial" w:hAnsi="Arial" w:cs="Arial"/>
          <w:b/>
        </w:rPr>
        <w:t>USTAVNI SUD REPUBLIKE HRVATSKE</w:t>
      </w:r>
    </w:p>
    <w:p w:rsidR="00CD7058" w:rsidRPr="00E31A45" w:rsidRDefault="00F91134" w:rsidP="00CD7058">
      <w:pPr>
        <w:pStyle w:val="Bezproreda"/>
        <w:rPr>
          <w:rFonts w:ascii="Arial" w:hAnsi="Arial" w:cs="Arial"/>
        </w:rPr>
      </w:pPr>
      <w:r>
        <w:rPr>
          <w:rFonts w:ascii="Arial" w:hAnsi="Arial" w:cs="Arial"/>
        </w:rPr>
        <w:t xml:space="preserve">Broj: </w:t>
      </w:r>
      <w:proofErr w:type="spellStart"/>
      <w:r>
        <w:rPr>
          <w:rFonts w:ascii="Arial" w:hAnsi="Arial" w:cs="Arial"/>
        </w:rPr>
        <w:t>SuT</w:t>
      </w:r>
      <w:proofErr w:type="spellEnd"/>
      <w:r>
        <w:rPr>
          <w:rFonts w:ascii="Arial" w:hAnsi="Arial" w:cs="Arial"/>
        </w:rPr>
        <w:t>-K-28/2023</w:t>
      </w:r>
      <w:r w:rsidR="00CD7058">
        <w:rPr>
          <w:rFonts w:ascii="Arial" w:hAnsi="Arial" w:cs="Arial"/>
        </w:rPr>
        <w:t>-18</w:t>
      </w:r>
    </w:p>
    <w:p w:rsidR="00CD7058" w:rsidRDefault="00F91134" w:rsidP="00CD7058">
      <w:pPr>
        <w:pStyle w:val="Bezproreda"/>
        <w:rPr>
          <w:rFonts w:ascii="Arial" w:hAnsi="Arial" w:cs="Arial"/>
        </w:rPr>
      </w:pPr>
      <w:r>
        <w:rPr>
          <w:rFonts w:ascii="Arial" w:hAnsi="Arial" w:cs="Arial"/>
        </w:rPr>
        <w:t xml:space="preserve">Zagreb, </w:t>
      </w:r>
      <w:r w:rsidR="00620204">
        <w:rPr>
          <w:rFonts w:ascii="Arial" w:hAnsi="Arial" w:cs="Arial"/>
        </w:rPr>
        <w:t>3.</w:t>
      </w:r>
      <w:r w:rsidR="00CD7058">
        <w:rPr>
          <w:rFonts w:ascii="Arial" w:hAnsi="Arial" w:cs="Arial"/>
        </w:rPr>
        <w:t xml:space="preserve"> </w:t>
      </w:r>
      <w:r>
        <w:rPr>
          <w:rFonts w:ascii="Arial" w:hAnsi="Arial" w:cs="Arial"/>
        </w:rPr>
        <w:t>kolovoza 2023</w:t>
      </w:r>
      <w:r w:rsidR="00CD7058" w:rsidRPr="00E31A45">
        <w:rPr>
          <w:rFonts w:ascii="Arial" w:hAnsi="Arial" w:cs="Arial"/>
        </w:rPr>
        <w:t>.</w:t>
      </w:r>
    </w:p>
    <w:p w:rsidR="00CD7058" w:rsidRDefault="00CD7058" w:rsidP="00CD7058">
      <w:pPr>
        <w:pStyle w:val="Bezproreda"/>
        <w:rPr>
          <w:rFonts w:ascii="Arial" w:hAnsi="Arial" w:cs="Arial"/>
        </w:rPr>
      </w:pPr>
    </w:p>
    <w:p w:rsidR="004A1E7C" w:rsidRDefault="004A1E7C" w:rsidP="00E31A45">
      <w:pPr>
        <w:pStyle w:val="Bezproreda"/>
        <w:rPr>
          <w:rFonts w:ascii="Arial" w:hAnsi="Arial" w:cs="Arial"/>
        </w:rPr>
      </w:pPr>
    </w:p>
    <w:p w:rsidR="00E31A45" w:rsidRDefault="00E31A45" w:rsidP="00E31A45">
      <w:pPr>
        <w:pStyle w:val="Bezproreda"/>
        <w:ind w:left="4950" w:hanging="4950"/>
        <w:rPr>
          <w:rFonts w:ascii="Arial" w:hAnsi="Arial" w:cs="Arial"/>
        </w:rPr>
      </w:pPr>
      <w:r>
        <w:rPr>
          <w:rFonts w:ascii="Arial" w:hAnsi="Arial" w:cs="Arial"/>
        </w:rPr>
        <w:t>Naziv tijela koje provodi testiranje:</w:t>
      </w:r>
      <w:r>
        <w:rPr>
          <w:rFonts w:ascii="Arial" w:hAnsi="Arial" w:cs="Arial"/>
        </w:rPr>
        <w:tab/>
      </w:r>
      <w:r>
        <w:rPr>
          <w:rFonts w:ascii="Arial" w:hAnsi="Arial" w:cs="Arial"/>
        </w:rPr>
        <w:tab/>
        <w:t>Kom</w:t>
      </w:r>
      <w:r w:rsidR="00792F2F">
        <w:rPr>
          <w:rFonts w:ascii="Arial" w:hAnsi="Arial" w:cs="Arial"/>
        </w:rPr>
        <w:t>isija za provedbu postupka prij</w:t>
      </w:r>
      <w:r>
        <w:rPr>
          <w:rFonts w:ascii="Arial" w:hAnsi="Arial" w:cs="Arial"/>
        </w:rPr>
        <w:t xml:space="preserve">ma u državnu </w:t>
      </w:r>
      <w:r w:rsidR="00CD7058">
        <w:rPr>
          <w:rFonts w:ascii="Arial" w:hAnsi="Arial" w:cs="Arial"/>
        </w:rPr>
        <w:t>službu</w:t>
      </w:r>
    </w:p>
    <w:p w:rsidR="00CD7058" w:rsidRDefault="00CD7058" w:rsidP="00E31A45">
      <w:pPr>
        <w:pStyle w:val="Bezproreda"/>
        <w:ind w:left="4950" w:hanging="4950"/>
        <w:rPr>
          <w:rFonts w:ascii="Arial" w:hAnsi="Arial" w:cs="Arial"/>
        </w:rPr>
      </w:pPr>
    </w:p>
    <w:p w:rsidR="00E31A45" w:rsidRDefault="00E31A45" w:rsidP="00B832C0">
      <w:pPr>
        <w:pStyle w:val="Bezproreda"/>
        <w:jc w:val="both"/>
        <w:rPr>
          <w:rFonts w:ascii="Arial" w:hAnsi="Arial" w:cs="Arial"/>
        </w:rPr>
      </w:pPr>
      <w:r>
        <w:rPr>
          <w:rFonts w:ascii="Arial" w:hAnsi="Arial" w:cs="Arial"/>
        </w:rPr>
        <w:t>Upute kandidatima o provedbi testiranja u postupku povodom natječaja za prijam u državnu službu na radno mjesto</w:t>
      </w:r>
      <w:r w:rsidR="00CD7058">
        <w:rPr>
          <w:rFonts w:ascii="Arial" w:hAnsi="Arial" w:cs="Arial"/>
        </w:rPr>
        <w:t xml:space="preserve"> samostalnog</w:t>
      </w:r>
      <w:r>
        <w:rPr>
          <w:rFonts w:ascii="Arial" w:hAnsi="Arial" w:cs="Arial"/>
        </w:rPr>
        <w:t xml:space="preserve"> ustavnosudskog </w:t>
      </w:r>
      <w:r w:rsidR="00CD7058">
        <w:rPr>
          <w:rFonts w:ascii="Arial" w:hAnsi="Arial" w:cs="Arial"/>
        </w:rPr>
        <w:t>savjetnika u S</w:t>
      </w:r>
      <w:r w:rsidR="00620204">
        <w:rPr>
          <w:rFonts w:ascii="Arial" w:hAnsi="Arial" w:cs="Arial"/>
        </w:rPr>
        <w:t>lužbi za prethodni ispitni postupak</w:t>
      </w:r>
      <w:r w:rsidR="00F91134">
        <w:rPr>
          <w:rFonts w:ascii="Arial" w:hAnsi="Arial" w:cs="Arial"/>
        </w:rPr>
        <w:t xml:space="preserve"> - 2</w:t>
      </w:r>
      <w:r>
        <w:rPr>
          <w:rFonts w:ascii="Arial" w:hAnsi="Arial" w:cs="Arial"/>
        </w:rPr>
        <w:t xml:space="preserve"> izvršitelj</w:t>
      </w:r>
      <w:r w:rsidR="00F91134">
        <w:rPr>
          <w:rFonts w:ascii="Arial" w:hAnsi="Arial" w:cs="Arial"/>
        </w:rPr>
        <w:t>a/izvršiteljice</w:t>
      </w:r>
      <w:r>
        <w:rPr>
          <w:rFonts w:ascii="Arial" w:hAnsi="Arial" w:cs="Arial"/>
        </w:rPr>
        <w:t xml:space="preserve"> objavljen</w:t>
      </w:r>
      <w:r w:rsidR="00F91134">
        <w:rPr>
          <w:rFonts w:ascii="Arial" w:hAnsi="Arial" w:cs="Arial"/>
        </w:rPr>
        <w:t>og u "Narodnim novinama" broj 75/23</w:t>
      </w:r>
      <w:r w:rsidR="00CD7058">
        <w:rPr>
          <w:rFonts w:ascii="Arial" w:hAnsi="Arial" w:cs="Arial"/>
        </w:rPr>
        <w:t xml:space="preserve"> od </w:t>
      </w:r>
      <w:r w:rsidR="00F91134">
        <w:rPr>
          <w:rFonts w:ascii="Arial" w:hAnsi="Arial" w:cs="Arial"/>
        </w:rPr>
        <w:t>7</w:t>
      </w:r>
      <w:r>
        <w:rPr>
          <w:rFonts w:ascii="Arial" w:hAnsi="Arial" w:cs="Arial"/>
        </w:rPr>
        <w:t xml:space="preserve">. </w:t>
      </w:r>
      <w:r w:rsidR="00F91134">
        <w:rPr>
          <w:rFonts w:ascii="Arial" w:hAnsi="Arial" w:cs="Arial"/>
        </w:rPr>
        <w:t>srpnja 2023</w:t>
      </w:r>
      <w:r w:rsidR="00620204">
        <w:rPr>
          <w:rFonts w:ascii="Arial" w:hAnsi="Arial" w:cs="Arial"/>
        </w:rPr>
        <w:t>., na mrežnoj stranici</w:t>
      </w:r>
      <w:r>
        <w:rPr>
          <w:rFonts w:ascii="Arial" w:hAnsi="Arial" w:cs="Arial"/>
        </w:rPr>
        <w:t xml:space="preserve"> </w:t>
      </w:r>
      <w:r w:rsidR="00CD7058">
        <w:rPr>
          <w:rFonts w:ascii="Arial" w:hAnsi="Arial" w:cs="Arial"/>
        </w:rPr>
        <w:t>Ministarstva pravosuđa i uprave</w:t>
      </w:r>
      <w:r>
        <w:rPr>
          <w:rFonts w:ascii="Arial" w:hAnsi="Arial" w:cs="Arial"/>
        </w:rPr>
        <w:t xml:space="preserve"> </w:t>
      </w:r>
      <w:r w:rsidR="00CD7058">
        <w:rPr>
          <w:rFonts w:ascii="Arial" w:hAnsi="Arial" w:cs="Arial"/>
        </w:rPr>
        <w:t xml:space="preserve">i </w:t>
      </w:r>
      <w:r w:rsidR="00620204">
        <w:rPr>
          <w:rFonts w:ascii="Arial" w:hAnsi="Arial" w:cs="Arial"/>
        </w:rPr>
        <w:t>mrežnoj</w:t>
      </w:r>
      <w:r>
        <w:rPr>
          <w:rFonts w:ascii="Arial" w:hAnsi="Arial" w:cs="Arial"/>
        </w:rPr>
        <w:t xml:space="preserve"> stranici Ustavnog suda Republike Hrvatske</w:t>
      </w:r>
    </w:p>
    <w:p w:rsidR="00E31A45" w:rsidRDefault="00E31A45" w:rsidP="00B832C0">
      <w:pPr>
        <w:pStyle w:val="Bezproreda"/>
        <w:jc w:val="both"/>
        <w:rPr>
          <w:rFonts w:ascii="Arial" w:hAnsi="Arial" w:cs="Arial"/>
        </w:rPr>
      </w:pPr>
    </w:p>
    <w:p w:rsidR="00E31A45" w:rsidRPr="00B832C0" w:rsidRDefault="00E31A45" w:rsidP="00B832C0">
      <w:pPr>
        <w:pStyle w:val="Bezproreda"/>
        <w:jc w:val="center"/>
        <w:rPr>
          <w:rFonts w:ascii="Arial" w:hAnsi="Arial" w:cs="Arial"/>
          <w:b/>
        </w:rPr>
      </w:pPr>
    </w:p>
    <w:p w:rsidR="00E31A45" w:rsidRPr="00B832C0" w:rsidRDefault="00E31A45" w:rsidP="00B832C0">
      <w:pPr>
        <w:pStyle w:val="Bezproreda"/>
        <w:jc w:val="center"/>
        <w:rPr>
          <w:rFonts w:ascii="Arial" w:hAnsi="Arial" w:cs="Arial"/>
          <w:b/>
        </w:rPr>
      </w:pPr>
      <w:r w:rsidRPr="00B832C0">
        <w:rPr>
          <w:rFonts w:ascii="Arial" w:hAnsi="Arial" w:cs="Arial"/>
          <w:b/>
        </w:rPr>
        <w:t>OBAVIJEST I UPUTE O ODRŽAVANJU TESTIRANJA</w:t>
      </w:r>
    </w:p>
    <w:p w:rsidR="00E31A45" w:rsidRDefault="00E31A45" w:rsidP="00E31A45">
      <w:pPr>
        <w:pStyle w:val="Bezproreda"/>
        <w:rPr>
          <w:rFonts w:ascii="Arial" w:hAnsi="Arial" w:cs="Arial"/>
        </w:rPr>
      </w:pPr>
    </w:p>
    <w:p w:rsidR="00E31A45" w:rsidRDefault="00E31A45" w:rsidP="00B832C0">
      <w:pPr>
        <w:pStyle w:val="Bezproreda"/>
        <w:jc w:val="both"/>
        <w:rPr>
          <w:rFonts w:ascii="Arial" w:hAnsi="Arial" w:cs="Arial"/>
        </w:rPr>
      </w:pPr>
      <w:r>
        <w:rPr>
          <w:rFonts w:ascii="Arial" w:hAnsi="Arial" w:cs="Arial"/>
        </w:rPr>
        <w:t>Kom</w:t>
      </w:r>
      <w:r w:rsidR="00620204">
        <w:rPr>
          <w:rFonts w:ascii="Arial" w:hAnsi="Arial" w:cs="Arial"/>
        </w:rPr>
        <w:t>isija za provedbu postupka prij</w:t>
      </w:r>
      <w:r>
        <w:rPr>
          <w:rFonts w:ascii="Arial" w:hAnsi="Arial" w:cs="Arial"/>
        </w:rPr>
        <w:t>ma u državnu</w:t>
      </w:r>
      <w:r w:rsidR="00CD7058">
        <w:rPr>
          <w:rFonts w:ascii="Arial" w:hAnsi="Arial" w:cs="Arial"/>
        </w:rPr>
        <w:t xml:space="preserve"> službu</w:t>
      </w:r>
      <w:r w:rsidR="00E04017">
        <w:rPr>
          <w:rFonts w:ascii="Arial" w:hAnsi="Arial" w:cs="Arial"/>
        </w:rPr>
        <w:t>, upućuje</w:t>
      </w:r>
      <w:r w:rsidR="00CD7058">
        <w:rPr>
          <w:rFonts w:ascii="Arial" w:hAnsi="Arial" w:cs="Arial"/>
        </w:rPr>
        <w:t xml:space="preserve"> sukladno članku 8. stavku 4. podstavka 3.</w:t>
      </w:r>
      <w:r w:rsidR="00E04017">
        <w:rPr>
          <w:rFonts w:ascii="Arial" w:hAnsi="Arial" w:cs="Arial"/>
        </w:rPr>
        <w:t xml:space="preserve"> na testiranje kandidate koji su podnijeli pravovremene i potpune prijave, te koji ispunjavaju propisane formalne uvjete sukladno objavljenom natječaju.</w:t>
      </w:r>
    </w:p>
    <w:p w:rsidR="00E04017" w:rsidRDefault="00E04017" w:rsidP="00E31A45">
      <w:pPr>
        <w:pStyle w:val="Bezproreda"/>
        <w:rPr>
          <w:rFonts w:ascii="Arial" w:hAnsi="Arial" w:cs="Arial"/>
        </w:rPr>
      </w:pPr>
    </w:p>
    <w:p w:rsidR="00E04017" w:rsidRDefault="00E04017" w:rsidP="00AB796F">
      <w:pPr>
        <w:pStyle w:val="Bezproreda"/>
        <w:rPr>
          <w:rFonts w:ascii="Arial" w:hAnsi="Arial" w:cs="Arial"/>
        </w:rPr>
      </w:pPr>
      <w:r>
        <w:rPr>
          <w:rFonts w:ascii="Arial" w:hAnsi="Arial" w:cs="Arial"/>
        </w:rPr>
        <w:t xml:space="preserve">Testiranje će </w:t>
      </w:r>
      <w:r w:rsidR="00AB796F">
        <w:rPr>
          <w:rFonts w:ascii="Arial" w:hAnsi="Arial" w:cs="Arial"/>
        </w:rPr>
        <w:t>započeti</w:t>
      </w:r>
      <w:r>
        <w:rPr>
          <w:rFonts w:ascii="Arial" w:hAnsi="Arial" w:cs="Arial"/>
        </w:rPr>
        <w:t xml:space="preserve"> dana</w:t>
      </w:r>
    </w:p>
    <w:p w:rsidR="00E04017" w:rsidRDefault="00E04017" w:rsidP="00E31A45">
      <w:pPr>
        <w:pStyle w:val="Bezproreda"/>
        <w:rPr>
          <w:rFonts w:ascii="Arial" w:hAnsi="Arial" w:cs="Arial"/>
        </w:rPr>
      </w:pPr>
    </w:p>
    <w:p w:rsidR="00E04017" w:rsidRPr="00AB796F" w:rsidRDefault="00620204" w:rsidP="00AB796F">
      <w:pPr>
        <w:pStyle w:val="Bezproreda"/>
        <w:jc w:val="center"/>
        <w:rPr>
          <w:rFonts w:ascii="Arial" w:hAnsi="Arial" w:cs="Arial"/>
          <w:b/>
        </w:rPr>
      </w:pPr>
      <w:r>
        <w:rPr>
          <w:rFonts w:ascii="Arial" w:hAnsi="Arial" w:cs="Arial"/>
          <w:b/>
        </w:rPr>
        <w:t>4</w:t>
      </w:r>
      <w:r w:rsidR="00E04017" w:rsidRPr="00AB796F">
        <w:rPr>
          <w:rFonts w:ascii="Arial" w:hAnsi="Arial" w:cs="Arial"/>
          <w:b/>
        </w:rPr>
        <w:t xml:space="preserve">. </w:t>
      </w:r>
      <w:r w:rsidR="00F91134">
        <w:rPr>
          <w:rFonts w:ascii="Arial" w:hAnsi="Arial" w:cs="Arial"/>
          <w:b/>
        </w:rPr>
        <w:t>rujna 2023</w:t>
      </w:r>
      <w:r w:rsidR="00E04017" w:rsidRPr="00AB796F">
        <w:rPr>
          <w:rFonts w:ascii="Arial" w:hAnsi="Arial" w:cs="Arial"/>
          <w:b/>
        </w:rPr>
        <w:t>. godine</w:t>
      </w:r>
      <w:r w:rsidR="00CD7058">
        <w:rPr>
          <w:rFonts w:ascii="Arial" w:hAnsi="Arial" w:cs="Arial"/>
          <w:b/>
        </w:rPr>
        <w:t xml:space="preserve"> </w:t>
      </w:r>
      <w:r w:rsidR="00E04017" w:rsidRPr="00AB796F">
        <w:rPr>
          <w:rFonts w:ascii="Arial" w:hAnsi="Arial" w:cs="Arial"/>
          <w:b/>
        </w:rPr>
        <w:t xml:space="preserve">s početkom u </w:t>
      </w:r>
      <w:r w:rsidR="00CD7058">
        <w:rPr>
          <w:rFonts w:ascii="Arial" w:hAnsi="Arial" w:cs="Arial"/>
          <w:b/>
        </w:rPr>
        <w:t>10.</w:t>
      </w:r>
      <w:r w:rsidR="00E04017" w:rsidRPr="00AB796F">
        <w:rPr>
          <w:rFonts w:ascii="Arial" w:hAnsi="Arial" w:cs="Arial"/>
          <w:b/>
        </w:rPr>
        <w:t>00 sati</w:t>
      </w:r>
      <w:r w:rsidR="00AB796F" w:rsidRPr="00AB796F">
        <w:rPr>
          <w:rFonts w:ascii="Arial" w:hAnsi="Arial" w:cs="Arial"/>
          <w:b/>
        </w:rPr>
        <w:t xml:space="preserve"> </w:t>
      </w:r>
    </w:p>
    <w:p w:rsidR="00E04017" w:rsidRDefault="00E04017" w:rsidP="00E31A45">
      <w:pPr>
        <w:pStyle w:val="Bezproreda"/>
        <w:rPr>
          <w:rFonts w:ascii="Arial" w:hAnsi="Arial" w:cs="Arial"/>
        </w:rPr>
      </w:pPr>
    </w:p>
    <w:p w:rsidR="00E04017" w:rsidRDefault="00E04017" w:rsidP="00E31A45">
      <w:pPr>
        <w:pStyle w:val="Bezproreda"/>
        <w:rPr>
          <w:rFonts w:ascii="Arial" w:hAnsi="Arial" w:cs="Arial"/>
        </w:rPr>
      </w:pPr>
      <w:r>
        <w:rPr>
          <w:rFonts w:ascii="Arial" w:hAnsi="Arial" w:cs="Arial"/>
        </w:rPr>
        <w:t>u prostorijama Ustavnog suda Republike Hrvatske, Trg svetog Marka 4.</w:t>
      </w:r>
    </w:p>
    <w:p w:rsidR="00072809" w:rsidRDefault="00072809" w:rsidP="00E31A45">
      <w:pPr>
        <w:pStyle w:val="Bezproreda"/>
        <w:rPr>
          <w:rFonts w:ascii="Arial" w:hAnsi="Arial" w:cs="Arial"/>
        </w:rPr>
      </w:pPr>
    </w:p>
    <w:p w:rsidR="00E04017" w:rsidRDefault="00E04017" w:rsidP="00B832C0">
      <w:pPr>
        <w:pStyle w:val="Bezproreda"/>
        <w:jc w:val="both"/>
        <w:rPr>
          <w:rFonts w:ascii="Arial" w:hAnsi="Arial" w:cs="Arial"/>
        </w:rPr>
      </w:pPr>
      <w:r>
        <w:rPr>
          <w:rFonts w:ascii="Arial" w:hAnsi="Arial" w:cs="Arial"/>
        </w:rPr>
        <w:t>Svi su kandidati dužni sa sobom imati važeću osobnu iskaznicu i sami snose troškove dolaska i prisustvovanja testiranju.</w:t>
      </w:r>
    </w:p>
    <w:p w:rsidR="00E04017" w:rsidRDefault="00E04017" w:rsidP="00B832C0">
      <w:pPr>
        <w:pStyle w:val="Bezproreda"/>
        <w:jc w:val="both"/>
        <w:rPr>
          <w:rFonts w:ascii="Arial" w:hAnsi="Arial" w:cs="Arial"/>
        </w:rPr>
      </w:pPr>
    </w:p>
    <w:p w:rsidR="00E04017" w:rsidRDefault="00E04017" w:rsidP="00B832C0">
      <w:pPr>
        <w:pStyle w:val="Bezproreda"/>
        <w:jc w:val="both"/>
        <w:rPr>
          <w:rFonts w:ascii="Arial" w:hAnsi="Arial" w:cs="Arial"/>
        </w:rPr>
      </w:pPr>
      <w:r>
        <w:rPr>
          <w:rFonts w:ascii="Arial" w:hAnsi="Arial" w:cs="Arial"/>
        </w:rPr>
        <w:t>Smatrat će se da kandidat koji nije pristupio testiranju, povukao prijavu i više se neće smatrati kandidatom u postupku.</w:t>
      </w:r>
    </w:p>
    <w:p w:rsidR="00E04017" w:rsidRDefault="00E04017" w:rsidP="00E31A45">
      <w:pPr>
        <w:pStyle w:val="Bezproreda"/>
        <w:rPr>
          <w:rFonts w:ascii="Arial" w:hAnsi="Arial" w:cs="Arial"/>
        </w:rPr>
      </w:pPr>
    </w:p>
    <w:p w:rsidR="00D70790" w:rsidRDefault="00E04017" w:rsidP="00D70790">
      <w:pPr>
        <w:pStyle w:val="Bezproreda"/>
        <w:numPr>
          <w:ilvl w:val="0"/>
          <w:numId w:val="8"/>
        </w:numPr>
        <w:ind w:left="0" w:hanging="11"/>
        <w:rPr>
          <w:rFonts w:ascii="Arial" w:hAnsi="Arial" w:cs="Arial"/>
        </w:rPr>
      </w:pPr>
      <w:r>
        <w:rPr>
          <w:rFonts w:ascii="Arial" w:hAnsi="Arial" w:cs="Arial"/>
        </w:rPr>
        <w:t>RASPORED I SADRŽAJ TESTIRANJA</w:t>
      </w:r>
    </w:p>
    <w:p w:rsidR="00E04017" w:rsidRDefault="00E04017" w:rsidP="00B832C0">
      <w:pPr>
        <w:pStyle w:val="Bezproreda"/>
        <w:numPr>
          <w:ilvl w:val="0"/>
          <w:numId w:val="5"/>
        </w:numPr>
        <w:ind w:left="709"/>
        <w:jc w:val="both"/>
        <w:rPr>
          <w:rFonts w:ascii="Arial" w:hAnsi="Arial" w:cs="Arial"/>
        </w:rPr>
      </w:pPr>
      <w:r>
        <w:rPr>
          <w:rFonts w:ascii="Arial" w:hAnsi="Arial" w:cs="Arial"/>
        </w:rPr>
        <w:t>Provjera znanja iz područja za koje je raspisan javni natječaj (Ustav Republike Hrvatske, Ustavni zakon o Us</w:t>
      </w:r>
      <w:r w:rsidR="00370C9B">
        <w:rPr>
          <w:rFonts w:ascii="Arial" w:hAnsi="Arial" w:cs="Arial"/>
        </w:rPr>
        <w:t>tavnom sudu Republike Hrvatske,</w:t>
      </w:r>
      <w:r>
        <w:rPr>
          <w:rFonts w:ascii="Arial" w:hAnsi="Arial" w:cs="Arial"/>
        </w:rPr>
        <w:t xml:space="preserve"> </w:t>
      </w:r>
      <w:r w:rsidR="00DC4456">
        <w:rPr>
          <w:rFonts w:ascii="Arial" w:hAnsi="Arial" w:cs="Arial"/>
        </w:rPr>
        <w:t>K</w:t>
      </w:r>
      <w:r w:rsidR="00CD7058">
        <w:rPr>
          <w:rFonts w:ascii="Arial" w:hAnsi="Arial" w:cs="Arial"/>
        </w:rPr>
        <w:t xml:space="preserve">onvencija </w:t>
      </w:r>
      <w:r w:rsidR="00DC4456">
        <w:rPr>
          <w:rFonts w:ascii="Arial" w:hAnsi="Arial" w:cs="Arial"/>
        </w:rPr>
        <w:t>za zaštitu ljudskih prav</w:t>
      </w:r>
      <w:r w:rsidR="00CD7058">
        <w:rPr>
          <w:rFonts w:ascii="Arial" w:hAnsi="Arial" w:cs="Arial"/>
        </w:rPr>
        <w:t>a</w:t>
      </w:r>
      <w:r w:rsidR="00DC4456">
        <w:rPr>
          <w:rFonts w:ascii="Arial" w:hAnsi="Arial" w:cs="Arial"/>
        </w:rPr>
        <w:t xml:space="preserve"> i temeljnih sloboda</w:t>
      </w:r>
      <w:r w:rsidR="00370C9B">
        <w:rPr>
          <w:rFonts w:ascii="Arial" w:hAnsi="Arial" w:cs="Arial"/>
        </w:rPr>
        <w:t xml:space="preserve"> i</w:t>
      </w:r>
      <w:r w:rsidR="00792F2F">
        <w:rPr>
          <w:rFonts w:ascii="Arial" w:hAnsi="Arial" w:cs="Arial"/>
        </w:rPr>
        <w:t xml:space="preserve"> praksa Ustavnog suda RH i Europskog suda</w:t>
      </w:r>
      <w:r w:rsidR="00370C9B">
        <w:rPr>
          <w:rFonts w:ascii="Arial" w:hAnsi="Arial" w:cs="Arial"/>
        </w:rPr>
        <w:t xml:space="preserve"> za ljudska prava</w:t>
      </w:r>
      <w:r w:rsidR="00B832C0">
        <w:rPr>
          <w:rFonts w:ascii="Arial" w:hAnsi="Arial" w:cs="Arial"/>
        </w:rPr>
        <w:t>)</w:t>
      </w:r>
    </w:p>
    <w:p w:rsidR="00370C9B" w:rsidRDefault="00370C9B" w:rsidP="00370C9B">
      <w:pPr>
        <w:pStyle w:val="Bezproreda"/>
        <w:numPr>
          <w:ilvl w:val="0"/>
          <w:numId w:val="5"/>
        </w:numPr>
        <w:ind w:left="709"/>
        <w:jc w:val="both"/>
        <w:rPr>
          <w:rFonts w:ascii="Arial" w:hAnsi="Arial" w:cs="Arial"/>
        </w:rPr>
      </w:pPr>
      <w:r>
        <w:rPr>
          <w:rFonts w:ascii="Arial" w:hAnsi="Arial" w:cs="Arial"/>
        </w:rPr>
        <w:t xml:space="preserve">Provjera znanja stranog jezika pisanim testom i usmenom provjerom  </w:t>
      </w:r>
    </w:p>
    <w:p w:rsidR="005E5450" w:rsidRPr="005E5450" w:rsidRDefault="005E5450" w:rsidP="00B832C0">
      <w:pPr>
        <w:pStyle w:val="Bezproreda"/>
        <w:numPr>
          <w:ilvl w:val="0"/>
          <w:numId w:val="5"/>
        </w:numPr>
        <w:ind w:left="709"/>
        <w:jc w:val="both"/>
        <w:rPr>
          <w:rFonts w:ascii="Arial" w:hAnsi="Arial" w:cs="Arial"/>
        </w:rPr>
      </w:pPr>
      <w:r w:rsidRPr="005E5450">
        <w:rPr>
          <w:rFonts w:ascii="Arial" w:eastAsiaTheme="minorHAnsi" w:hAnsi="Arial" w:cs="Arial"/>
          <w:color w:val="000000"/>
        </w:rPr>
        <w:t>Provjera  praktičnih sposobnosti i vještina rada na računalu, pretraživanja i korištenja podataka dostupnih na Internetu, te poznavanje aplikacije MS Word.</w:t>
      </w:r>
      <w:r w:rsidRPr="005E5450">
        <w:rPr>
          <w:rFonts w:ascii="Arial" w:hAnsi="Arial" w:cs="Arial"/>
        </w:rPr>
        <w:t xml:space="preserve"> </w:t>
      </w:r>
    </w:p>
    <w:p w:rsidR="00E04017" w:rsidRDefault="00E04017" w:rsidP="00B832C0">
      <w:pPr>
        <w:pStyle w:val="Bezproreda"/>
        <w:numPr>
          <w:ilvl w:val="0"/>
          <w:numId w:val="5"/>
        </w:numPr>
        <w:ind w:left="709"/>
        <w:jc w:val="both"/>
        <w:rPr>
          <w:rFonts w:ascii="Arial" w:hAnsi="Arial" w:cs="Arial"/>
        </w:rPr>
      </w:pPr>
      <w:r w:rsidRPr="005E5450">
        <w:rPr>
          <w:rFonts w:ascii="Arial" w:hAnsi="Arial" w:cs="Arial"/>
        </w:rPr>
        <w:t>Raz</w:t>
      </w:r>
      <w:r w:rsidR="00370C9B" w:rsidRPr="005E5450">
        <w:rPr>
          <w:rFonts w:ascii="Arial" w:hAnsi="Arial" w:cs="Arial"/>
        </w:rPr>
        <w:t>govor (intervju) s kandidatima</w:t>
      </w:r>
      <w:r w:rsidRPr="005E5450">
        <w:rPr>
          <w:rFonts w:ascii="Arial" w:hAnsi="Arial" w:cs="Arial"/>
        </w:rPr>
        <w:t xml:space="preserve"> o interesima, profesionalnim ciljevima i motivaciji za rad u državnoj službi pri Ustavnom sudu Republike Hrvatske</w:t>
      </w:r>
    </w:p>
    <w:p w:rsidR="00620204" w:rsidRDefault="00620204" w:rsidP="00620204">
      <w:pPr>
        <w:pStyle w:val="Bezproreda"/>
        <w:jc w:val="both"/>
        <w:rPr>
          <w:rFonts w:ascii="Arial" w:hAnsi="Arial" w:cs="Arial"/>
        </w:rPr>
      </w:pPr>
    </w:p>
    <w:p w:rsidR="00620204" w:rsidRDefault="00620204" w:rsidP="00620204">
      <w:pPr>
        <w:pStyle w:val="Bezproreda"/>
        <w:jc w:val="both"/>
        <w:rPr>
          <w:rFonts w:ascii="Arial" w:hAnsi="Arial" w:cs="Arial"/>
        </w:rPr>
      </w:pPr>
    </w:p>
    <w:p w:rsidR="00620204" w:rsidRDefault="00620204" w:rsidP="00620204">
      <w:pPr>
        <w:pStyle w:val="Bezproreda"/>
        <w:jc w:val="both"/>
        <w:rPr>
          <w:rFonts w:ascii="Arial" w:hAnsi="Arial" w:cs="Arial"/>
        </w:rPr>
      </w:pPr>
    </w:p>
    <w:p w:rsidR="00620204" w:rsidRPr="005E5450" w:rsidRDefault="00620204" w:rsidP="00620204">
      <w:pPr>
        <w:pStyle w:val="Bezproreda"/>
        <w:jc w:val="both"/>
        <w:rPr>
          <w:rFonts w:ascii="Arial" w:hAnsi="Arial" w:cs="Arial"/>
        </w:rPr>
      </w:pPr>
    </w:p>
    <w:p w:rsidR="00072809" w:rsidRPr="00E04017" w:rsidRDefault="00072809" w:rsidP="00072809">
      <w:pPr>
        <w:pStyle w:val="Bezproreda"/>
        <w:ind w:left="2160"/>
        <w:rPr>
          <w:rFonts w:ascii="Arial" w:hAnsi="Arial" w:cs="Arial"/>
        </w:rPr>
      </w:pPr>
    </w:p>
    <w:p w:rsidR="00E04017" w:rsidRPr="00D70790" w:rsidRDefault="00522128" w:rsidP="00522128">
      <w:pPr>
        <w:pStyle w:val="Bezproreda"/>
        <w:rPr>
          <w:rFonts w:ascii="Arial" w:hAnsi="Arial" w:cs="Arial"/>
        </w:rPr>
      </w:pPr>
      <w:r w:rsidRPr="00D70790">
        <w:rPr>
          <w:rFonts w:ascii="Arial" w:hAnsi="Arial" w:cs="Arial"/>
        </w:rPr>
        <w:lastRenderedPageBreak/>
        <w:t>Pravni izvori za pripremu provjere znanja su:</w:t>
      </w:r>
    </w:p>
    <w:p w:rsidR="00072809" w:rsidRPr="00072809" w:rsidRDefault="00072809" w:rsidP="00620204">
      <w:pPr>
        <w:pStyle w:val="Bezproreda"/>
        <w:jc w:val="both"/>
        <w:rPr>
          <w:rFonts w:ascii="Arial" w:hAnsi="Arial" w:cs="Arial"/>
        </w:rPr>
      </w:pPr>
      <w:r w:rsidRPr="00072809">
        <w:rPr>
          <w:rFonts w:ascii="Arial" w:hAnsi="Arial" w:cs="Arial"/>
        </w:rPr>
        <w:t xml:space="preserve">a) Ustav Republike Hrvatske (“Narodne novine” broj </w:t>
      </w:r>
      <w:r w:rsidRPr="00072809">
        <w:rPr>
          <w:rFonts w:ascii="Arial" w:hAnsi="Arial" w:cs="Arial"/>
          <w:color w:val="000000"/>
          <w:lang w:eastAsia="hr-HR"/>
        </w:rPr>
        <w:t>56/90., 135/97., 113/00., 28/01., 76/10. i 5/14.),</w:t>
      </w:r>
      <w:r w:rsidRPr="00072809">
        <w:rPr>
          <w:rFonts w:ascii="Arial" w:hAnsi="Arial" w:cs="Arial"/>
        </w:rPr>
        <w:br/>
        <w:t>b) Ustavni zakon o Ustavnom sudu Republike Hrvatske („Narodne novine“ broj  99/99., 29/02. i 49/02. – pročišćeni tekst),</w:t>
      </w:r>
    </w:p>
    <w:p w:rsidR="00072809" w:rsidRDefault="00792F2F" w:rsidP="00620204">
      <w:pPr>
        <w:pStyle w:val="Bezproreda"/>
        <w:jc w:val="both"/>
        <w:rPr>
          <w:rFonts w:ascii="Arial" w:hAnsi="Arial" w:cs="Arial"/>
          <w:color w:val="000000"/>
          <w:shd w:val="clear" w:color="auto" w:fill="FFFFFF"/>
        </w:rPr>
      </w:pPr>
      <w:r>
        <w:rPr>
          <w:rFonts w:ascii="Arial" w:hAnsi="Arial" w:cs="Arial"/>
        </w:rPr>
        <w:t>c</w:t>
      </w:r>
      <w:r w:rsidR="00072809" w:rsidRPr="00072809">
        <w:rPr>
          <w:rFonts w:ascii="Arial" w:hAnsi="Arial" w:cs="Arial"/>
        </w:rPr>
        <w:t>) </w:t>
      </w:r>
      <w:r w:rsidR="00DC4456">
        <w:rPr>
          <w:rFonts w:ascii="Arial" w:hAnsi="Arial" w:cs="Arial"/>
        </w:rPr>
        <w:t>Konvencija za zaštitu ljudskih prava i temeljnih sloboda</w:t>
      </w:r>
      <w:r w:rsidR="00DC4456" w:rsidRPr="00B721B5">
        <w:rPr>
          <w:rFonts w:ascii="Arial" w:hAnsi="Arial" w:cs="Arial"/>
          <w:color w:val="000000"/>
          <w:shd w:val="clear" w:color="auto" w:fill="FFFFFF"/>
        </w:rPr>
        <w:t xml:space="preserve"> </w:t>
      </w:r>
      <w:r w:rsidR="00B721B5" w:rsidRPr="00B721B5">
        <w:rPr>
          <w:rFonts w:ascii="Arial" w:hAnsi="Arial" w:cs="Arial"/>
          <w:color w:val="000000"/>
          <w:shd w:val="clear" w:color="auto" w:fill="FFFFFF"/>
        </w:rPr>
        <w:t>(</w:t>
      </w:r>
      <w:r w:rsidR="00B721B5">
        <w:rPr>
          <w:rFonts w:ascii="Arial" w:hAnsi="Arial" w:cs="Arial"/>
          <w:color w:val="000000"/>
          <w:shd w:val="clear" w:color="auto" w:fill="FFFFFF"/>
        </w:rPr>
        <w:t>"</w:t>
      </w:r>
      <w:r w:rsidR="00B721B5" w:rsidRPr="00B721B5">
        <w:rPr>
          <w:rFonts w:ascii="Arial" w:hAnsi="Arial" w:cs="Arial"/>
          <w:color w:val="000000"/>
          <w:shd w:val="clear" w:color="auto" w:fill="FFFFFF"/>
        </w:rPr>
        <w:t>Narodne novine</w:t>
      </w:r>
      <w:r w:rsidR="00B721B5">
        <w:rPr>
          <w:rFonts w:ascii="Arial" w:hAnsi="Arial" w:cs="Arial"/>
          <w:color w:val="000000"/>
          <w:shd w:val="clear" w:color="auto" w:fill="FFFFFF"/>
        </w:rPr>
        <w:t xml:space="preserve">" - </w:t>
      </w:r>
      <w:r w:rsidR="00DC4456">
        <w:rPr>
          <w:rFonts w:ascii="Arial" w:hAnsi="Arial" w:cs="Arial"/>
          <w:color w:val="000000"/>
          <w:shd w:val="clear" w:color="auto" w:fill="FFFFFF"/>
        </w:rPr>
        <w:t>Me</w:t>
      </w:r>
      <w:r w:rsidR="00B721B5">
        <w:rPr>
          <w:rFonts w:ascii="Arial" w:hAnsi="Arial" w:cs="Arial"/>
          <w:color w:val="000000"/>
          <w:shd w:val="clear" w:color="auto" w:fill="FFFFFF"/>
        </w:rPr>
        <w:t>đunarodni ugovori broj</w:t>
      </w:r>
      <w:r w:rsidR="00B721B5" w:rsidRPr="00B721B5">
        <w:rPr>
          <w:rFonts w:ascii="Arial" w:hAnsi="Arial" w:cs="Arial"/>
          <w:color w:val="000000"/>
          <w:shd w:val="clear" w:color="auto" w:fill="FFFFFF"/>
        </w:rPr>
        <w:t xml:space="preserve"> 18/97., 6/99. - </w:t>
      </w:r>
      <w:proofErr w:type="spellStart"/>
      <w:r w:rsidR="00B721B5" w:rsidRPr="00B721B5">
        <w:rPr>
          <w:rFonts w:ascii="Arial" w:hAnsi="Arial" w:cs="Arial"/>
          <w:color w:val="000000"/>
          <w:shd w:val="clear" w:color="auto" w:fill="FFFFFF"/>
        </w:rPr>
        <w:t>proč</w:t>
      </w:r>
      <w:proofErr w:type="spellEnd"/>
      <w:r w:rsidR="00B721B5" w:rsidRPr="00B721B5">
        <w:rPr>
          <w:rFonts w:ascii="Arial" w:hAnsi="Arial" w:cs="Arial"/>
          <w:color w:val="000000"/>
          <w:shd w:val="clear" w:color="auto" w:fill="FFFFFF"/>
        </w:rPr>
        <w:t xml:space="preserve">. tekst, 8/99 - </w:t>
      </w:r>
      <w:proofErr w:type="spellStart"/>
      <w:r w:rsidR="00B721B5" w:rsidRPr="00B721B5">
        <w:rPr>
          <w:rFonts w:ascii="Arial" w:hAnsi="Arial" w:cs="Arial"/>
          <w:color w:val="000000"/>
          <w:shd w:val="clear" w:color="auto" w:fill="FFFFFF"/>
        </w:rPr>
        <w:t>ispr</w:t>
      </w:r>
      <w:proofErr w:type="spellEnd"/>
      <w:r w:rsidR="00B721B5" w:rsidRPr="00B721B5">
        <w:rPr>
          <w:rFonts w:ascii="Arial" w:hAnsi="Arial" w:cs="Arial"/>
          <w:color w:val="000000"/>
          <w:shd w:val="clear" w:color="auto" w:fill="FFFFFF"/>
        </w:rPr>
        <w:t>., 14/02., 1/06. i 13/17</w:t>
      </w:r>
      <w:r w:rsidR="00B721B5">
        <w:rPr>
          <w:rFonts w:ascii="Arial" w:hAnsi="Arial" w:cs="Arial"/>
          <w:color w:val="000000"/>
          <w:shd w:val="clear" w:color="auto" w:fill="FFFFFF"/>
        </w:rPr>
        <w:t>.)</w:t>
      </w:r>
    </w:p>
    <w:p w:rsidR="00792F2F" w:rsidRDefault="00792F2F" w:rsidP="00620204">
      <w:pPr>
        <w:pStyle w:val="Bezproreda"/>
        <w:jc w:val="both"/>
        <w:rPr>
          <w:rFonts w:ascii="Arial" w:hAnsi="Arial" w:cs="Arial"/>
        </w:rPr>
      </w:pPr>
      <w:r>
        <w:rPr>
          <w:rFonts w:ascii="Arial" w:hAnsi="Arial" w:cs="Arial"/>
          <w:color w:val="000000"/>
          <w:shd w:val="clear" w:color="auto" w:fill="FFFFFF"/>
        </w:rPr>
        <w:t>d) praksa Ustavnog suda Republike Hrvatske (</w:t>
      </w:r>
      <w:hyperlink r:id="rId8" w:history="1">
        <w:r w:rsidRPr="00AE0D5D">
          <w:rPr>
            <w:rStyle w:val="Hiperveza"/>
            <w:rFonts w:ascii="Arial" w:hAnsi="Arial" w:cs="Arial"/>
            <w:shd w:val="clear" w:color="auto" w:fill="FFFFFF"/>
          </w:rPr>
          <w:t>www.usud.hr</w:t>
        </w:r>
      </w:hyperlink>
      <w:r w:rsidR="00027B2C">
        <w:rPr>
          <w:rStyle w:val="Hiperveza"/>
          <w:rFonts w:ascii="Arial" w:hAnsi="Arial" w:cs="Arial"/>
          <w:shd w:val="clear" w:color="auto" w:fill="FFFFFF"/>
        </w:rPr>
        <w:t>)</w:t>
      </w:r>
      <w:r>
        <w:rPr>
          <w:rFonts w:ascii="Arial" w:hAnsi="Arial" w:cs="Arial"/>
          <w:color w:val="000000"/>
          <w:shd w:val="clear" w:color="auto" w:fill="FFFFFF"/>
        </w:rPr>
        <w:t xml:space="preserve"> i </w:t>
      </w:r>
      <w:r w:rsidR="00027B2C">
        <w:rPr>
          <w:rFonts w:ascii="Arial" w:hAnsi="Arial" w:cs="Arial"/>
          <w:color w:val="000000"/>
          <w:shd w:val="clear" w:color="auto" w:fill="FFFFFF"/>
        </w:rPr>
        <w:t>Europskog suda za ljudska prava</w:t>
      </w:r>
      <w:bookmarkStart w:id="0" w:name="_GoBack"/>
      <w:bookmarkEnd w:id="0"/>
      <w:r>
        <w:rPr>
          <w:rFonts w:ascii="Arial" w:hAnsi="Arial" w:cs="Arial"/>
          <w:color w:val="000000"/>
          <w:shd w:val="clear" w:color="auto" w:fill="FFFFFF"/>
        </w:rPr>
        <w:t>.</w:t>
      </w:r>
    </w:p>
    <w:p w:rsidR="006A77EF" w:rsidRDefault="006A77EF" w:rsidP="00D70790">
      <w:pPr>
        <w:pStyle w:val="Bezproreda"/>
        <w:rPr>
          <w:rFonts w:ascii="Arial" w:hAnsi="Arial" w:cs="Arial"/>
        </w:rPr>
      </w:pPr>
    </w:p>
    <w:p w:rsidR="006A77EF" w:rsidRPr="00B721B5" w:rsidRDefault="006A77EF" w:rsidP="004049A6">
      <w:pPr>
        <w:pStyle w:val="Bezproreda"/>
        <w:jc w:val="both"/>
        <w:rPr>
          <w:rFonts w:ascii="Arial" w:hAnsi="Arial" w:cs="Arial"/>
          <w:i/>
          <w:sz w:val="18"/>
          <w:szCs w:val="18"/>
          <w:u w:val="single"/>
        </w:rPr>
      </w:pPr>
      <w:r w:rsidRPr="00B721B5">
        <w:rPr>
          <w:rFonts w:ascii="Arial" w:hAnsi="Arial" w:cs="Arial"/>
          <w:i/>
          <w:u w:val="single"/>
        </w:rPr>
        <w:t>Mole se kandidati da prilikom dolaska</w:t>
      </w:r>
      <w:r w:rsidR="004049A6" w:rsidRPr="00B721B5">
        <w:rPr>
          <w:rFonts w:ascii="Arial" w:hAnsi="Arial" w:cs="Arial"/>
          <w:i/>
          <w:u w:val="single"/>
        </w:rPr>
        <w:t xml:space="preserve"> na testiranje</w:t>
      </w:r>
      <w:r w:rsidRPr="00B721B5">
        <w:rPr>
          <w:rFonts w:ascii="Arial" w:hAnsi="Arial" w:cs="Arial"/>
          <w:i/>
          <w:u w:val="single"/>
        </w:rPr>
        <w:t xml:space="preserve"> ponesu svoje primjerke gore navedenih pravnih izvora</w:t>
      </w:r>
      <w:r w:rsidR="00792F2F">
        <w:rPr>
          <w:rFonts w:ascii="Arial" w:hAnsi="Arial" w:cs="Arial"/>
          <w:i/>
          <w:u w:val="single"/>
        </w:rPr>
        <w:t xml:space="preserve"> (osim prakse)</w:t>
      </w:r>
      <w:r w:rsidR="004049A6" w:rsidRPr="00B721B5">
        <w:rPr>
          <w:rFonts w:ascii="Arial" w:hAnsi="Arial" w:cs="Arial"/>
          <w:i/>
          <w:u w:val="single"/>
        </w:rPr>
        <w:t>.</w:t>
      </w:r>
    </w:p>
    <w:p w:rsidR="00522128" w:rsidRPr="00D70790" w:rsidRDefault="00522128" w:rsidP="00072809">
      <w:pPr>
        <w:pStyle w:val="Bezproreda"/>
        <w:ind w:left="360"/>
        <w:rPr>
          <w:rFonts w:ascii="Arial" w:hAnsi="Arial" w:cs="Arial"/>
          <w:b/>
        </w:rPr>
      </w:pPr>
    </w:p>
    <w:p w:rsidR="00072809" w:rsidRPr="00D70790" w:rsidRDefault="00D70790" w:rsidP="00072809">
      <w:pPr>
        <w:pStyle w:val="Bezproreda"/>
        <w:rPr>
          <w:rFonts w:ascii="Arial" w:hAnsi="Arial" w:cs="Arial"/>
        </w:rPr>
      </w:pPr>
      <w:r>
        <w:rPr>
          <w:rFonts w:ascii="Arial" w:hAnsi="Arial" w:cs="Arial"/>
        </w:rPr>
        <w:t>II</w:t>
      </w:r>
      <w:r w:rsidR="00072809" w:rsidRPr="00D70790">
        <w:rPr>
          <w:rFonts w:ascii="Arial" w:hAnsi="Arial" w:cs="Arial"/>
        </w:rPr>
        <w:t>. PRAVILA TESTIRANJA</w:t>
      </w:r>
    </w:p>
    <w:p w:rsidR="00072809" w:rsidRDefault="00072809" w:rsidP="00072809">
      <w:pPr>
        <w:pStyle w:val="Bezproreda"/>
        <w:rPr>
          <w:rFonts w:ascii="Arial" w:hAnsi="Arial" w:cs="Arial"/>
        </w:rPr>
      </w:pPr>
    </w:p>
    <w:p w:rsidR="00072809" w:rsidRDefault="00072809" w:rsidP="00D70790">
      <w:pPr>
        <w:pStyle w:val="Bezproreda"/>
        <w:numPr>
          <w:ilvl w:val="0"/>
          <w:numId w:val="7"/>
        </w:numPr>
        <w:jc w:val="both"/>
        <w:rPr>
          <w:rFonts w:ascii="Arial" w:hAnsi="Arial" w:cs="Arial"/>
        </w:rPr>
      </w:pPr>
      <w:r>
        <w:rPr>
          <w:rFonts w:ascii="Arial" w:hAnsi="Arial" w:cs="Arial"/>
        </w:rPr>
        <w:t>Po dolasku na provjeru znanja i vještina od kandidata će biti zaraženo predočavanje odgovarajuće identifikacijske isprave radi utvrđivanja identiteta. Testiranju ne mogu pristupiti kandidati koji ne mogu dokazati identitet, osobe koje ne ispunjavaju formalne uvjete natječaja, te osobe za koje se utvrdi da nisu podnijele prijavu za radno mjesto za koje se obavlja testiranje.</w:t>
      </w:r>
    </w:p>
    <w:p w:rsidR="00072809" w:rsidRDefault="00072809" w:rsidP="00D70790">
      <w:pPr>
        <w:pStyle w:val="Bezproreda"/>
        <w:numPr>
          <w:ilvl w:val="0"/>
          <w:numId w:val="7"/>
        </w:numPr>
        <w:jc w:val="both"/>
        <w:rPr>
          <w:rFonts w:ascii="Arial" w:hAnsi="Arial" w:cs="Arial"/>
        </w:rPr>
      </w:pPr>
      <w:r>
        <w:rPr>
          <w:rFonts w:ascii="Arial" w:hAnsi="Arial" w:cs="Arial"/>
        </w:rPr>
        <w:t>Po utvrđivanju identiteta i svojstva kandidata započet će se s testiranjem</w:t>
      </w:r>
      <w:r w:rsidR="00792F2F">
        <w:rPr>
          <w:rFonts w:ascii="Arial" w:hAnsi="Arial" w:cs="Arial"/>
        </w:rPr>
        <w:t>.</w:t>
      </w:r>
    </w:p>
    <w:p w:rsidR="00072809" w:rsidRDefault="005B3D9F" w:rsidP="00D70790">
      <w:pPr>
        <w:pStyle w:val="Bezproreda"/>
        <w:numPr>
          <w:ilvl w:val="0"/>
          <w:numId w:val="7"/>
        </w:numPr>
        <w:jc w:val="both"/>
        <w:rPr>
          <w:rFonts w:ascii="Arial" w:hAnsi="Arial" w:cs="Arial"/>
        </w:rPr>
      </w:pPr>
      <w:r>
        <w:rPr>
          <w:rFonts w:ascii="Arial" w:hAnsi="Arial" w:cs="Arial"/>
        </w:rPr>
        <w:t>Za pisan</w:t>
      </w:r>
      <w:r w:rsidR="00072809">
        <w:rPr>
          <w:rFonts w:ascii="Arial" w:hAnsi="Arial" w:cs="Arial"/>
        </w:rPr>
        <w:t>u provjeru znanja</w:t>
      </w:r>
      <w:r w:rsidR="008D78A2">
        <w:rPr>
          <w:rFonts w:ascii="Arial" w:hAnsi="Arial" w:cs="Arial"/>
        </w:rPr>
        <w:t xml:space="preserve"> kandidatima će biti podijeljen</w:t>
      </w:r>
      <w:r w:rsidR="00072809">
        <w:rPr>
          <w:rFonts w:ascii="Arial" w:hAnsi="Arial" w:cs="Arial"/>
        </w:rPr>
        <w:t xml:space="preserve"> </w:t>
      </w:r>
      <w:r>
        <w:rPr>
          <w:rFonts w:ascii="Arial" w:hAnsi="Arial" w:cs="Arial"/>
        </w:rPr>
        <w:t>ustavnosudski premet u povodu ustavne tužbe</w:t>
      </w:r>
      <w:r w:rsidR="008D78A2">
        <w:rPr>
          <w:rFonts w:ascii="Arial" w:hAnsi="Arial" w:cs="Arial"/>
        </w:rPr>
        <w:t xml:space="preserve"> koji je jednak</w:t>
      </w:r>
      <w:r w:rsidR="00072809">
        <w:rPr>
          <w:rFonts w:ascii="Arial" w:hAnsi="Arial" w:cs="Arial"/>
        </w:rPr>
        <w:t xml:space="preserve"> za sve kandidate</w:t>
      </w:r>
      <w:r>
        <w:rPr>
          <w:rFonts w:ascii="Arial" w:hAnsi="Arial" w:cs="Arial"/>
        </w:rPr>
        <w:t xml:space="preserve"> za isto radno mjesto</w:t>
      </w:r>
      <w:r w:rsidR="00072809">
        <w:rPr>
          <w:rFonts w:ascii="Arial" w:hAnsi="Arial" w:cs="Arial"/>
        </w:rPr>
        <w:t>.</w:t>
      </w:r>
    </w:p>
    <w:p w:rsidR="000737AD" w:rsidRDefault="000737AD" w:rsidP="00D70790">
      <w:pPr>
        <w:pStyle w:val="Bezproreda"/>
        <w:ind w:left="709"/>
        <w:jc w:val="both"/>
        <w:rPr>
          <w:rFonts w:ascii="Arial" w:hAnsi="Arial" w:cs="Arial"/>
        </w:rPr>
      </w:pPr>
      <w:r>
        <w:rPr>
          <w:rFonts w:ascii="Arial" w:hAnsi="Arial" w:cs="Arial"/>
        </w:rPr>
        <w:t>Pisana provjera znanja traj</w:t>
      </w:r>
      <w:r w:rsidR="00A3169D">
        <w:rPr>
          <w:rFonts w:ascii="Arial" w:hAnsi="Arial" w:cs="Arial"/>
        </w:rPr>
        <w:t>e 180</w:t>
      </w:r>
      <w:r w:rsidR="00D70790">
        <w:rPr>
          <w:rFonts w:ascii="Arial" w:hAnsi="Arial" w:cs="Arial"/>
        </w:rPr>
        <w:t xml:space="preserve"> minuta. Za provjeru znanja</w:t>
      </w:r>
      <w:r>
        <w:rPr>
          <w:rFonts w:ascii="Arial" w:hAnsi="Arial" w:cs="Arial"/>
        </w:rPr>
        <w:t xml:space="preserve"> kandidatima se dodjeljuje od nula do deset (0-10) bodova. Smatra se da su kandidati zadovoljili na testiranju ako su dobili najmanje 5 bodova.</w:t>
      </w:r>
    </w:p>
    <w:p w:rsidR="000737AD" w:rsidRDefault="000737AD" w:rsidP="000737AD">
      <w:pPr>
        <w:pStyle w:val="Bezproreda"/>
        <w:ind w:left="709"/>
        <w:rPr>
          <w:rFonts w:ascii="Arial" w:hAnsi="Arial" w:cs="Arial"/>
        </w:rPr>
      </w:pPr>
    </w:p>
    <w:p w:rsidR="000737AD" w:rsidRDefault="000737AD" w:rsidP="000737AD">
      <w:pPr>
        <w:pStyle w:val="Bezproreda"/>
        <w:ind w:left="709"/>
        <w:rPr>
          <w:rFonts w:ascii="Arial" w:hAnsi="Arial" w:cs="Arial"/>
        </w:rPr>
      </w:pPr>
      <w:r>
        <w:rPr>
          <w:rFonts w:ascii="Arial" w:hAnsi="Arial" w:cs="Arial"/>
        </w:rPr>
        <w:t>Za vrijeme pisane provjere znanja NIJE DOPUŠTENO:</w:t>
      </w:r>
    </w:p>
    <w:p w:rsidR="000737AD" w:rsidRDefault="000737AD" w:rsidP="000737AD">
      <w:pPr>
        <w:pStyle w:val="Bezproreda"/>
        <w:numPr>
          <w:ilvl w:val="0"/>
          <w:numId w:val="5"/>
        </w:numPr>
        <w:rPr>
          <w:rFonts w:ascii="Arial" w:hAnsi="Arial" w:cs="Arial"/>
        </w:rPr>
      </w:pPr>
      <w:r>
        <w:rPr>
          <w:rFonts w:ascii="Arial" w:hAnsi="Arial" w:cs="Arial"/>
        </w:rPr>
        <w:t>koristiti mobitel ili druga komunikacijska sredstva;</w:t>
      </w:r>
    </w:p>
    <w:p w:rsidR="000737AD" w:rsidRDefault="000737AD" w:rsidP="000737AD">
      <w:pPr>
        <w:pStyle w:val="Bezproreda"/>
        <w:numPr>
          <w:ilvl w:val="0"/>
          <w:numId w:val="5"/>
        </w:numPr>
        <w:rPr>
          <w:rFonts w:ascii="Arial" w:hAnsi="Arial" w:cs="Arial"/>
        </w:rPr>
      </w:pPr>
      <w:r>
        <w:rPr>
          <w:rFonts w:ascii="Arial" w:hAnsi="Arial" w:cs="Arial"/>
        </w:rPr>
        <w:t>napuštati prostoriju u kojoj se vrši provjera znanja;</w:t>
      </w:r>
    </w:p>
    <w:p w:rsidR="000737AD" w:rsidRDefault="000737AD" w:rsidP="000737AD">
      <w:pPr>
        <w:pStyle w:val="Bezproreda"/>
        <w:numPr>
          <w:ilvl w:val="0"/>
          <w:numId w:val="5"/>
        </w:numPr>
        <w:rPr>
          <w:rFonts w:ascii="Arial" w:hAnsi="Arial" w:cs="Arial"/>
        </w:rPr>
      </w:pPr>
      <w:r>
        <w:rPr>
          <w:rFonts w:ascii="Arial" w:hAnsi="Arial" w:cs="Arial"/>
        </w:rPr>
        <w:t>razgovarati s ostalim kandidatima ili na drugi način remetiti mir i red.</w:t>
      </w:r>
    </w:p>
    <w:p w:rsidR="000737AD" w:rsidRDefault="000737AD" w:rsidP="00D70790">
      <w:pPr>
        <w:pStyle w:val="Bezproreda"/>
        <w:jc w:val="both"/>
        <w:rPr>
          <w:rFonts w:ascii="Arial" w:hAnsi="Arial" w:cs="Arial"/>
        </w:rPr>
      </w:pPr>
      <w:r>
        <w:rPr>
          <w:rFonts w:ascii="Arial" w:hAnsi="Arial" w:cs="Arial"/>
        </w:rPr>
        <w:t>Ukoliko kandidat postupi na nedopušteni prethodno opisan način bit će udaljen s testiranja, a njegov/njezin rezultat Komisija neće niti ocjenjivati, te će se smatrati da je kandidat povukao prijavu na natječaj.</w:t>
      </w:r>
    </w:p>
    <w:p w:rsidR="000737AD" w:rsidRDefault="000737AD" w:rsidP="000737AD">
      <w:pPr>
        <w:pStyle w:val="Bezproreda"/>
        <w:rPr>
          <w:rFonts w:ascii="Arial" w:hAnsi="Arial" w:cs="Arial"/>
        </w:rPr>
      </w:pPr>
    </w:p>
    <w:p w:rsidR="00AB796F" w:rsidRDefault="004049A6" w:rsidP="00D70790">
      <w:pPr>
        <w:pStyle w:val="Bezproreda"/>
        <w:numPr>
          <w:ilvl w:val="0"/>
          <w:numId w:val="7"/>
        </w:numPr>
        <w:jc w:val="both"/>
        <w:rPr>
          <w:rFonts w:ascii="Arial" w:hAnsi="Arial" w:cs="Arial"/>
        </w:rPr>
      </w:pPr>
      <w:r>
        <w:rPr>
          <w:rFonts w:ascii="Arial" w:hAnsi="Arial" w:cs="Arial"/>
        </w:rPr>
        <w:t>U drugoj fazi k</w:t>
      </w:r>
      <w:r w:rsidR="000737AD">
        <w:rPr>
          <w:rFonts w:ascii="Arial" w:hAnsi="Arial" w:cs="Arial"/>
        </w:rPr>
        <w:t>andidati koji su zadovoljili na pi</w:t>
      </w:r>
      <w:r w:rsidR="00792F2F">
        <w:rPr>
          <w:rFonts w:ascii="Arial" w:hAnsi="Arial" w:cs="Arial"/>
        </w:rPr>
        <w:t>sanoj provjeri znanja pristupit</w:t>
      </w:r>
      <w:r w:rsidR="000737AD">
        <w:rPr>
          <w:rFonts w:ascii="Arial" w:hAnsi="Arial" w:cs="Arial"/>
        </w:rPr>
        <w:t xml:space="preserve"> će </w:t>
      </w:r>
      <w:r>
        <w:rPr>
          <w:rFonts w:ascii="Arial" w:hAnsi="Arial" w:cs="Arial"/>
        </w:rPr>
        <w:t>provjeri praktičnih znanja stranog jezika i korištenja računala</w:t>
      </w:r>
      <w:r w:rsidR="000737AD">
        <w:rPr>
          <w:rFonts w:ascii="Arial" w:hAnsi="Arial" w:cs="Arial"/>
        </w:rPr>
        <w:t>, čiji termin održava</w:t>
      </w:r>
      <w:r>
        <w:rPr>
          <w:rFonts w:ascii="Arial" w:hAnsi="Arial" w:cs="Arial"/>
        </w:rPr>
        <w:t xml:space="preserve">nja će biti naknadno određen. Kod provjere znanja stranog jezika kandidati sastavljaju kraći esej na </w:t>
      </w:r>
      <w:r w:rsidR="00792F2F">
        <w:rPr>
          <w:rFonts w:ascii="Arial" w:hAnsi="Arial" w:cs="Arial"/>
        </w:rPr>
        <w:t xml:space="preserve">zadanu </w:t>
      </w:r>
      <w:r>
        <w:rPr>
          <w:rFonts w:ascii="Arial" w:hAnsi="Arial" w:cs="Arial"/>
        </w:rPr>
        <w:t>temu te vode razgovor na stranom jeziku.</w:t>
      </w:r>
      <w:r w:rsidR="00AB796F">
        <w:rPr>
          <w:rFonts w:ascii="Arial" w:hAnsi="Arial" w:cs="Arial"/>
        </w:rPr>
        <w:t xml:space="preserve"> Kandidati </w:t>
      </w:r>
      <w:r>
        <w:rPr>
          <w:rFonts w:ascii="Arial" w:hAnsi="Arial" w:cs="Arial"/>
        </w:rPr>
        <w:t>u tom</w:t>
      </w:r>
      <w:r w:rsidR="00AB796F">
        <w:rPr>
          <w:rFonts w:ascii="Arial" w:hAnsi="Arial" w:cs="Arial"/>
        </w:rPr>
        <w:t xml:space="preserve"> dijelu provjere mogu ostvariti 0-10 bodova</w:t>
      </w:r>
      <w:r w:rsidR="005B3D9F">
        <w:rPr>
          <w:rFonts w:ascii="Arial" w:hAnsi="Arial" w:cs="Arial"/>
        </w:rPr>
        <w:t>.</w:t>
      </w:r>
    </w:p>
    <w:p w:rsidR="005B3D9F" w:rsidRDefault="005B3D9F" w:rsidP="00D70790">
      <w:pPr>
        <w:pStyle w:val="Bezproreda"/>
        <w:numPr>
          <w:ilvl w:val="0"/>
          <w:numId w:val="7"/>
        </w:numPr>
        <w:jc w:val="both"/>
        <w:rPr>
          <w:rFonts w:ascii="Arial" w:hAnsi="Arial" w:cs="Arial"/>
        </w:rPr>
      </w:pPr>
      <w:r>
        <w:rPr>
          <w:rFonts w:ascii="Arial" w:hAnsi="Arial" w:cs="Arial"/>
        </w:rPr>
        <w:t>K</w:t>
      </w:r>
      <w:r w:rsidR="00AB796F">
        <w:rPr>
          <w:rFonts w:ascii="Arial" w:hAnsi="Arial" w:cs="Arial"/>
        </w:rPr>
        <w:t>an</w:t>
      </w:r>
      <w:r>
        <w:rPr>
          <w:rFonts w:ascii="Arial" w:hAnsi="Arial" w:cs="Arial"/>
        </w:rPr>
        <w:t>didati</w:t>
      </w:r>
      <w:r w:rsidR="00AB796F">
        <w:rPr>
          <w:rFonts w:ascii="Arial" w:hAnsi="Arial" w:cs="Arial"/>
        </w:rPr>
        <w:t xml:space="preserve"> koji su zadovoljili na provjeri znanja</w:t>
      </w:r>
      <w:r w:rsidR="004049A6">
        <w:rPr>
          <w:rFonts w:ascii="Arial" w:hAnsi="Arial" w:cs="Arial"/>
        </w:rPr>
        <w:t xml:space="preserve"> stranog jezika</w:t>
      </w:r>
      <w:r w:rsidR="00AB796F">
        <w:rPr>
          <w:rFonts w:ascii="Arial" w:hAnsi="Arial" w:cs="Arial"/>
        </w:rPr>
        <w:t xml:space="preserve"> </w:t>
      </w:r>
      <w:r w:rsidR="004049A6">
        <w:rPr>
          <w:rFonts w:ascii="Arial" w:hAnsi="Arial" w:cs="Arial"/>
        </w:rPr>
        <w:t xml:space="preserve">pristupaju provjeri znanja, sposobnosti i vještina rada </w:t>
      </w:r>
      <w:r w:rsidR="00AB796F">
        <w:rPr>
          <w:rFonts w:ascii="Arial" w:hAnsi="Arial" w:cs="Arial"/>
        </w:rPr>
        <w:t xml:space="preserve">na računalu, </w:t>
      </w:r>
      <w:r w:rsidR="004049A6">
        <w:rPr>
          <w:rFonts w:ascii="Arial" w:hAnsi="Arial" w:cs="Arial"/>
        </w:rPr>
        <w:t>praktičnom provjerom.</w:t>
      </w:r>
      <w:r>
        <w:rPr>
          <w:rFonts w:ascii="Arial" w:hAnsi="Arial" w:cs="Arial"/>
        </w:rPr>
        <w:t xml:space="preserve"> </w:t>
      </w:r>
    </w:p>
    <w:p w:rsidR="00AB796F" w:rsidRPr="005B3D9F" w:rsidRDefault="005B3D9F" w:rsidP="005B3D9F">
      <w:pPr>
        <w:pStyle w:val="Bezproreda"/>
        <w:numPr>
          <w:ilvl w:val="0"/>
          <w:numId w:val="7"/>
        </w:numPr>
        <w:jc w:val="both"/>
        <w:rPr>
          <w:rFonts w:ascii="Arial" w:hAnsi="Arial" w:cs="Arial"/>
        </w:rPr>
      </w:pPr>
      <w:r>
        <w:rPr>
          <w:rFonts w:ascii="Arial" w:hAnsi="Arial" w:cs="Arial"/>
        </w:rPr>
        <w:t>Kandidati koji su ostvarili u svakoj prethodnoj fazi testiranja najmanje 5 bodova upućuju se na intervju s Komisijom, koj</w:t>
      </w:r>
      <w:r w:rsidR="00AB796F" w:rsidRPr="005B3D9F">
        <w:rPr>
          <w:rFonts w:ascii="Arial" w:hAnsi="Arial" w:cs="Arial"/>
        </w:rPr>
        <w:t>a kroz razgovor s kandidatima utvrđuje znanja, sposobnosti i vještine, interese, profesionalne ciljeve i motivaciju istih za rad u državnoj službi</w:t>
      </w:r>
      <w:r>
        <w:rPr>
          <w:rFonts w:ascii="Arial" w:hAnsi="Arial" w:cs="Arial"/>
        </w:rPr>
        <w:t xml:space="preserve"> pri Ustavnom sudu Republike Hrvatske</w:t>
      </w:r>
      <w:r w:rsidR="00AB796F" w:rsidRPr="005B3D9F">
        <w:rPr>
          <w:rFonts w:ascii="Arial" w:hAnsi="Arial" w:cs="Arial"/>
        </w:rPr>
        <w:t>. Rezultati intervjua boduju se od 0-10 bodova.</w:t>
      </w:r>
    </w:p>
    <w:p w:rsidR="00AB796F" w:rsidRDefault="00AB796F" w:rsidP="00D70790">
      <w:pPr>
        <w:pStyle w:val="Bezproreda"/>
        <w:numPr>
          <w:ilvl w:val="0"/>
          <w:numId w:val="7"/>
        </w:numPr>
        <w:jc w:val="both"/>
        <w:rPr>
          <w:rFonts w:ascii="Arial" w:hAnsi="Arial" w:cs="Arial"/>
        </w:rPr>
      </w:pPr>
      <w:r>
        <w:rPr>
          <w:rFonts w:ascii="Arial" w:hAnsi="Arial" w:cs="Arial"/>
        </w:rPr>
        <w:t>Nakon provedenog intervjua, Komisija će utvrditi rang listu kandidata prema ukupnom broju bodova ostvarenih na testiranju i intervjuu.</w:t>
      </w:r>
    </w:p>
    <w:p w:rsidR="000737AD" w:rsidRDefault="00AB796F" w:rsidP="00D55890">
      <w:pPr>
        <w:pStyle w:val="Bezproreda"/>
        <w:numPr>
          <w:ilvl w:val="0"/>
          <w:numId w:val="7"/>
        </w:numPr>
        <w:jc w:val="both"/>
        <w:rPr>
          <w:rFonts w:ascii="Arial" w:hAnsi="Arial" w:cs="Arial"/>
        </w:rPr>
      </w:pPr>
      <w:r>
        <w:rPr>
          <w:rFonts w:ascii="Arial" w:hAnsi="Arial" w:cs="Arial"/>
        </w:rPr>
        <w:t xml:space="preserve">Komisija dostavlja predsjedniku Ustavnog suda Republike Hrvatske Izviješće o provedenom postupku uz koje prilaže i rang listu kandidata prema ukupnom </w:t>
      </w:r>
      <w:r>
        <w:rPr>
          <w:rFonts w:ascii="Arial" w:hAnsi="Arial" w:cs="Arial"/>
        </w:rPr>
        <w:lastRenderedPageBreak/>
        <w:t>broju bodova ostvarenih na testiranju i intervjuu, a koji donosi rješenje o prijemu u državnu službu na radno mjesto izabranog kandidata.</w:t>
      </w:r>
    </w:p>
    <w:p w:rsidR="00AB796F" w:rsidRDefault="00AB796F" w:rsidP="00D55890">
      <w:pPr>
        <w:pStyle w:val="Bezproreda"/>
        <w:numPr>
          <w:ilvl w:val="0"/>
          <w:numId w:val="7"/>
        </w:numPr>
        <w:jc w:val="both"/>
        <w:rPr>
          <w:rFonts w:ascii="Arial" w:hAnsi="Arial" w:cs="Arial"/>
        </w:rPr>
      </w:pPr>
      <w:r>
        <w:rPr>
          <w:rFonts w:ascii="Arial" w:hAnsi="Arial" w:cs="Arial"/>
        </w:rPr>
        <w:t xml:space="preserve">Navedeno rješenje s uputom o pravnom lijeku, dostavit će se svim kandidatima javnom objavom na web stranicama Ministarstva pravosuđa i uprave mpu.gov.hr i web stranici Ustavnog suda Republike Hrvatske </w:t>
      </w:r>
      <w:hyperlink r:id="rId9" w:history="1">
        <w:r w:rsidRPr="000C3B4C">
          <w:rPr>
            <w:rStyle w:val="Hiperveza"/>
            <w:rFonts w:ascii="Arial" w:hAnsi="Arial" w:cs="Arial"/>
          </w:rPr>
          <w:t>www.usud.hr</w:t>
        </w:r>
      </w:hyperlink>
    </w:p>
    <w:p w:rsidR="00AB796F" w:rsidRDefault="00AB796F" w:rsidP="00D55890">
      <w:pPr>
        <w:pStyle w:val="Bezproreda"/>
        <w:numPr>
          <w:ilvl w:val="0"/>
          <w:numId w:val="7"/>
        </w:numPr>
        <w:jc w:val="both"/>
        <w:rPr>
          <w:rFonts w:ascii="Arial" w:hAnsi="Arial" w:cs="Arial"/>
        </w:rPr>
      </w:pPr>
      <w:r>
        <w:rPr>
          <w:rFonts w:ascii="Arial" w:hAnsi="Arial" w:cs="Arial"/>
        </w:rPr>
        <w:t>Dostava rješenja svim kandidatima smatra se obavljenom istekom osmog dana od dana objave na web stranici Ministarstva pravosuđa i uprave.</w:t>
      </w:r>
    </w:p>
    <w:p w:rsidR="00AB796F" w:rsidRDefault="00AB796F" w:rsidP="00D55890">
      <w:pPr>
        <w:pStyle w:val="Bezproreda"/>
        <w:numPr>
          <w:ilvl w:val="0"/>
          <w:numId w:val="7"/>
        </w:numPr>
        <w:jc w:val="both"/>
        <w:rPr>
          <w:rFonts w:ascii="Arial" w:hAnsi="Arial" w:cs="Arial"/>
        </w:rPr>
      </w:pPr>
      <w:r>
        <w:rPr>
          <w:rFonts w:ascii="Arial" w:hAnsi="Arial" w:cs="Arial"/>
        </w:rPr>
        <w:t>Svi kandidati prijavljeni na natječaj koji su ispunjavali propisane formalne uvjete imaju pravo uvida u dokumentaciju koja se odnosi na natječaj.</w:t>
      </w:r>
    </w:p>
    <w:p w:rsidR="000737AD" w:rsidRDefault="00142FB5" w:rsidP="00D55890">
      <w:pPr>
        <w:pStyle w:val="Bezproreda"/>
        <w:numPr>
          <w:ilvl w:val="0"/>
          <w:numId w:val="7"/>
        </w:numPr>
        <w:jc w:val="both"/>
        <w:rPr>
          <w:rFonts w:ascii="Arial" w:hAnsi="Arial" w:cs="Arial"/>
        </w:rPr>
      </w:pPr>
      <w:r>
        <w:rPr>
          <w:rFonts w:ascii="Arial" w:hAnsi="Arial" w:cs="Arial"/>
        </w:rPr>
        <w:t>K</w:t>
      </w:r>
      <w:r w:rsidR="00AB796F">
        <w:rPr>
          <w:rFonts w:ascii="Arial" w:hAnsi="Arial" w:cs="Arial"/>
        </w:rPr>
        <w:t>andidat koji nije zadovoljan rješenje</w:t>
      </w:r>
      <w:r>
        <w:rPr>
          <w:rFonts w:ascii="Arial" w:hAnsi="Arial" w:cs="Arial"/>
        </w:rPr>
        <w:t>m</w:t>
      </w:r>
      <w:r w:rsidR="00AB796F">
        <w:rPr>
          <w:rFonts w:ascii="Arial" w:hAnsi="Arial" w:cs="Arial"/>
        </w:rPr>
        <w:t xml:space="preserve"> o prijemu u državnu službu izabran</w:t>
      </w:r>
      <w:r w:rsidR="00792F2F">
        <w:rPr>
          <w:rFonts w:ascii="Arial" w:hAnsi="Arial" w:cs="Arial"/>
        </w:rPr>
        <w:t>og kandidata ima pravo podnijeti</w:t>
      </w:r>
      <w:r w:rsidR="00AB796F">
        <w:rPr>
          <w:rFonts w:ascii="Arial" w:hAnsi="Arial" w:cs="Arial"/>
        </w:rPr>
        <w:t xml:space="preserve"> žalbu Odboru za državnu službu putem Ustavnog suda Republike Hrvatske</w:t>
      </w:r>
      <w:r>
        <w:rPr>
          <w:rFonts w:ascii="Arial" w:hAnsi="Arial" w:cs="Arial"/>
        </w:rPr>
        <w:t>, u roku 15 dana od dana dostave rješenja putem web stranice Ministarstva pravosuđa i uprave.</w:t>
      </w:r>
    </w:p>
    <w:p w:rsidR="005B3D9F" w:rsidRDefault="005B3D9F" w:rsidP="00142FB5">
      <w:pPr>
        <w:ind w:left="709"/>
        <w:jc w:val="right"/>
        <w:rPr>
          <w:rFonts w:ascii="Arial" w:hAnsi="Arial" w:cs="Arial"/>
        </w:rPr>
      </w:pPr>
    </w:p>
    <w:p w:rsidR="00142FB5" w:rsidRPr="00142FB5" w:rsidRDefault="00142FB5" w:rsidP="00142FB5">
      <w:pPr>
        <w:ind w:left="709"/>
        <w:jc w:val="right"/>
        <w:rPr>
          <w:rFonts w:ascii="Arial" w:hAnsi="Arial" w:cs="Arial"/>
        </w:rPr>
      </w:pPr>
      <w:r>
        <w:rPr>
          <w:rFonts w:ascii="Arial" w:hAnsi="Arial" w:cs="Arial"/>
        </w:rPr>
        <w:t>Kom</w:t>
      </w:r>
      <w:r w:rsidR="00792F2F">
        <w:rPr>
          <w:rFonts w:ascii="Arial" w:hAnsi="Arial" w:cs="Arial"/>
        </w:rPr>
        <w:t>isija za provedbu postupka prij</w:t>
      </w:r>
      <w:r>
        <w:rPr>
          <w:rFonts w:ascii="Arial" w:hAnsi="Arial" w:cs="Arial"/>
        </w:rPr>
        <w:t>ma</w:t>
      </w:r>
      <w:r w:rsidR="00D55890">
        <w:rPr>
          <w:rFonts w:ascii="Arial" w:hAnsi="Arial" w:cs="Arial"/>
        </w:rPr>
        <w:t xml:space="preserve"> u državnu službu</w:t>
      </w:r>
    </w:p>
    <w:p w:rsidR="00142FB5" w:rsidRDefault="00142FB5" w:rsidP="00142FB5">
      <w:pPr>
        <w:pStyle w:val="Odlomakpopisa"/>
        <w:ind w:left="284"/>
        <w:jc w:val="both"/>
        <w:rPr>
          <w:rFonts w:ascii="Arial" w:hAnsi="Arial" w:cs="Arial"/>
        </w:rPr>
      </w:pPr>
    </w:p>
    <w:p w:rsidR="00142FB5" w:rsidRDefault="00142FB5" w:rsidP="00142FB5">
      <w:pPr>
        <w:pStyle w:val="Odlomakpopisa"/>
        <w:jc w:val="both"/>
        <w:rPr>
          <w:rFonts w:ascii="Arial" w:hAnsi="Arial" w:cs="Arial"/>
        </w:rPr>
      </w:pPr>
    </w:p>
    <w:p w:rsidR="00142FB5" w:rsidRPr="00142FB5" w:rsidRDefault="00142FB5" w:rsidP="00142FB5">
      <w:pPr>
        <w:pStyle w:val="Odlomakpopisa"/>
        <w:jc w:val="both"/>
        <w:rPr>
          <w:rFonts w:ascii="Arial" w:hAnsi="Arial" w:cs="Arial"/>
        </w:rPr>
      </w:pPr>
    </w:p>
    <w:p w:rsidR="00142FB5" w:rsidRDefault="00142FB5" w:rsidP="00142FB5">
      <w:pPr>
        <w:pStyle w:val="Bezproreda"/>
        <w:ind w:left="720"/>
        <w:rPr>
          <w:rFonts w:ascii="Arial" w:hAnsi="Arial" w:cs="Arial"/>
        </w:rPr>
      </w:pPr>
    </w:p>
    <w:p w:rsidR="00142FB5" w:rsidRPr="00142FB5" w:rsidRDefault="00142FB5" w:rsidP="00142FB5">
      <w:pPr>
        <w:pStyle w:val="Bezproreda"/>
        <w:ind w:left="720"/>
        <w:rPr>
          <w:rFonts w:ascii="Arial" w:hAnsi="Arial" w:cs="Arial"/>
        </w:rPr>
      </w:pPr>
    </w:p>
    <w:p w:rsidR="000737AD" w:rsidRPr="00E31A45" w:rsidRDefault="000737AD" w:rsidP="000737AD">
      <w:pPr>
        <w:pStyle w:val="Bezproreda"/>
        <w:ind w:left="1800"/>
        <w:rPr>
          <w:rFonts w:ascii="Arial" w:hAnsi="Arial" w:cs="Arial"/>
        </w:rPr>
      </w:pPr>
    </w:p>
    <w:sectPr w:rsidR="000737AD" w:rsidRPr="00E31A45" w:rsidSect="00E31A45">
      <w:pgSz w:w="11906" w:h="16838"/>
      <w:pgMar w:top="1134" w:right="1133"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D4949"/>
    <w:multiLevelType w:val="hybridMultilevel"/>
    <w:tmpl w:val="1CC07CBC"/>
    <w:lvl w:ilvl="0" w:tplc="EA5688CA">
      <w:start w:val="1"/>
      <w:numFmt w:val="bullet"/>
      <w:lvlText w:val="-"/>
      <w:lvlJc w:val="left"/>
      <w:pPr>
        <w:ind w:left="2160" w:hanging="360"/>
      </w:pPr>
      <w:rPr>
        <w:rFonts w:ascii="Arial" w:eastAsia="Calibri" w:hAnsi="Arial" w:cs="Arial"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1">
    <w:nsid w:val="1C757D49"/>
    <w:multiLevelType w:val="hybridMultilevel"/>
    <w:tmpl w:val="067865AC"/>
    <w:lvl w:ilvl="0" w:tplc="B3E282C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A37490B"/>
    <w:multiLevelType w:val="hybridMultilevel"/>
    <w:tmpl w:val="41D627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524623A"/>
    <w:multiLevelType w:val="hybridMultilevel"/>
    <w:tmpl w:val="2722A5CC"/>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37F57144"/>
    <w:multiLevelType w:val="hybridMultilevel"/>
    <w:tmpl w:val="23085FD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
    <w:nsid w:val="3F1C48FC"/>
    <w:multiLevelType w:val="hybridMultilevel"/>
    <w:tmpl w:val="788E6B1A"/>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
    <w:nsid w:val="3FDF0B67"/>
    <w:multiLevelType w:val="hybridMultilevel"/>
    <w:tmpl w:val="C434A8E6"/>
    <w:lvl w:ilvl="0" w:tplc="041A000F">
      <w:start w:val="1"/>
      <w:numFmt w:val="decimal"/>
      <w:lvlText w:val="%1."/>
      <w:lvlJc w:val="left"/>
      <w:pPr>
        <w:ind w:left="720" w:hanging="360"/>
      </w:pPr>
      <w:rPr>
        <w:rFonts w:eastAsia="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4210265D"/>
    <w:multiLevelType w:val="hybridMultilevel"/>
    <w:tmpl w:val="6D282ABA"/>
    <w:lvl w:ilvl="0" w:tplc="B7F24BCE">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53CA313A"/>
    <w:multiLevelType w:val="hybridMultilevel"/>
    <w:tmpl w:val="59D239A0"/>
    <w:lvl w:ilvl="0" w:tplc="BC162F78">
      <w:start w:val="1"/>
      <w:numFmt w:val="upperRoman"/>
      <w:lvlText w:val="%1."/>
      <w:lvlJc w:val="left"/>
      <w:pPr>
        <w:ind w:left="1429" w:hanging="72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9">
    <w:nsid w:val="5ABB1337"/>
    <w:multiLevelType w:val="hybridMultilevel"/>
    <w:tmpl w:val="311A3288"/>
    <w:lvl w:ilvl="0" w:tplc="3B7C53B8">
      <w:start w:val="1"/>
      <w:numFmt w:val="upperRoman"/>
      <w:lvlText w:val="%1."/>
      <w:lvlJc w:val="left"/>
      <w:pPr>
        <w:ind w:left="1800" w:hanging="720"/>
      </w:pPr>
      <w:rPr>
        <w:rFonts w:hint="default"/>
      </w:r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
    <w:nsid w:val="6A4A55AE"/>
    <w:multiLevelType w:val="hybridMultilevel"/>
    <w:tmpl w:val="68A894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9"/>
  </w:num>
  <w:num w:numId="5">
    <w:abstractNumId w:val="0"/>
  </w:num>
  <w:num w:numId="6">
    <w:abstractNumId w:val="2"/>
  </w:num>
  <w:num w:numId="7">
    <w:abstractNumId w:val="3"/>
  </w:num>
  <w:num w:numId="8">
    <w:abstractNumId w:val="8"/>
  </w:num>
  <w:num w:numId="9">
    <w:abstractNumId w:val="10"/>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B44"/>
    <w:rsid w:val="00023EEF"/>
    <w:rsid w:val="00027B2C"/>
    <w:rsid w:val="00072809"/>
    <w:rsid w:val="000737AD"/>
    <w:rsid w:val="000F5A5A"/>
    <w:rsid w:val="00142FB5"/>
    <w:rsid w:val="001B569C"/>
    <w:rsid w:val="00227CD1"/>
    <w:rsid w:val="0027708C"/>
    <w:rsid w:val="00370C9B"/>
    <w:rsid w:val="003B4792"/>
    <w:rsid w:val="004049A6"/>
    <w:rsid w:val="00416520"/>
    <w:rsid w:val="004A1E7C"/>
    <w:rsid w:val="004D41E6"/>
    <w:rsid w:val="004D7B2A"/>
    <w:rsid w:val="00507001"/>
    <w:rsid w:val="00522128"/>
    <w:rsid w:val="00532D0C"/>
    <w:rsid w:val="00561F69"/>
    <w:rsid w:val="005763CB"/>
    <w:rsid w:val="005B3D9F"/>
    <w:rsid w:val="005E5450"/>
    <w:rsid w:val="00620204"/>
    <w:rsid w:val="006A77EF"/>
    <w:rsid w:val="006B62F9"/>
    <w:rsid w:val="006E0B79"/>
    <w:rsid w:val="00792F2F"/>
    <w:rsid w:val="007A3DAD"/>
    <w:rsid w:val="007A4D6B"/>
    <w:rsid w:val="007E164B"/>
    <w:rsid w:val="008132DF"/>
    <w:rsid w:val="00827CF7"/>
    <w:rsid w:val="008D78A2"/>
    <w:rsid w:val="00906BAE"/>
    <w:rsid w:val="00997A85"/>
    <w:rsid w:val="009B3C16"/>
    <w:rsid w:val="00A3169D"/>
    <w:rsid w:val="00A9546D"/>
    <w:rsid w:val="00AB796F"/>
    <w:rsid w:val="00B23885"/>
    <w:rsid w:val="00B3190F"/>
    <w:rsid w:val="00B721B5"/>
    <w:rsid w:val="00B8015C"/>
    <w:rsid w:val="00B832C0"/>
    <w:rsid w:val="00BA3BC7"/>
    <w:rsid w:val="00C354B5"/>
    <w:rsid w:val="00C35A95"/>
    <w:rsid w:val="00C51335"/>
    <w:rsid w:val="00C90456"/>
    <w:rsid w:val="00CD27AD"/>
    <w:rsid w:val="00CD7058"/>
    <w:rsid w:val="00CE3719"/>
    <w:rsid w:val="00CF03D5"/>
    <w:rsid w:val="00D22ABC"/>
    <w:rsid w:val="00D55890"/>
    <w:rsid w:val="00D70790"/>
    <w:rsid w:val="00DC4456"/>
    <w:rsid w:val="00E04017"/>
    <w:rsid w:val="00E31A45"/>
    <w:rsid w:val="00E4785A"/>
    <w:rsid w:val="00EA606C"/>
    <w:rsid w:val="00EF6BC5"/>
    <w:rsid w:val="00F05B44"/>
    <w:rsid w:val="00F43483"/>
    <w:rsid w:val="00F71349"/>
    <w:rsid w:val="00F71578"/>
    <w:rsid w:val="00F91134"/>
    <w:rsid w:val="00FA1E2C"/>
    <w:rsid w:val="00FD788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B44"/>
    <w:pPr>
      <w:spacing w:after="0" w:line="240" w:lineRule="auto"/>
    </w:pPr>
    <w:rPr>
      <w:rFonts w:ascii="Times New Roman" w:eastAsia="Calibri" w:hAnsi="Times New Roman" w:cs="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lokteksta">
    <w:name w:val="Block Text"/>
    <w:basedOn w:val="Normal"/>
    <w:unhideWhenUsed/>
    <w:rsid w:val="00F05B44"/>
    <w:pPr>
      <w:ind w:left="-267" w:right="-142"/>
    </w:pPr>
    <w:rPr>
      <w:rFonts w:eastAsia="Times New Roman"/>
      <w:szCs w:val="20"/>
      <w:lang w:eastAsia="hr-HR"/>
    </w:rPr>
  </w:style>
  <w:style w:type="paragraph" w:styleId="Tekstbalonia">
    <w:name w:val="Balloon Text"/>
    <w:basedOn w:val="Normal"/>
    <w:link w:val="TekstbaloniaChar"/>
    <w:uiPriority w:val="99"/>
    <w:semiHidden/>
    <w:unhideWhenUsed/>
    <w:rsid w:val="004D41E6"/>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D41E6"/>
    <w:rPr>
      <w:rFonts w:ascii="Segoe UI" w:eastAsia="Calibri" w:hAnsi="Segoe UI" w:cs="Segoe UI"/>
      <w:sz w:val="18"/>
      <w:szCs w:val="18"/>
    </w:rPr>
  </w:style>
  <w:style w:type="paragraph" w:styleId="Odlomakpopisa">
    <w:name w:val="List Paragraph"/>
    <w:basedOn w:val="Normal"/>
    <w:uiPriority w:val="34"/>
    <w:qFormat/>
    <w:rsid w:val="007E164B"/>
    <w:pPr>
      <w:ind w:left="720"/>
      <w:contextualSpacing/>
    </w:pPr>
  </w:style>
  <w:style w:type="paragraph" w:styleId="Bezproreda">
    <w:name w:val="No Spacing"/>
    <w:uiPriority w:val="1"/>
    <w:qFormat/>
    <w:rsid w:val="00BA3BC7"/>
    <w:pPr>
      <w:spacing w:after="0" w:line="240" w:lineRule="auto"/>
    </w:pPr>
    <w:rPr>
      <w:rFonts w:ascii="Times New Roman" w:eastAsia="Calibri" w:hAnsi="Times New Roman" w:cs="Times New Roman"/>
      <w:sz w:val="24"/>
      <w:szCs w:val="24"/>
    </w:rPr>
  </w:style>
  <w:style w:type="character" w:styleId="Hiperveza">
    <w:name w:val="Hyperlink"/>
    <w:basedOn w:val="Zadanifontodlomka"/>
    <w:uiPriority w:val="99"/>
    <w:unhideWhenUsed/>
    <w:rsid w:val="00AB796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B44"/>
    <w:pPr>
      <w:spacing w:after="0" w:line="240" w:lineRule="auto"/>
    </w:pPr>
    <w:rPr>
      <w:rFonts w:ascii="Times New Roman" w:eastAsia="Calibri" w:hAnsi="Times New Roman" w:cs="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lokteksta">
    <w:name w:val="Block Text"/>
    <w:basedOn w:val="Normal"/>
    <w:unhideWhenUsed/>
    <w:rsid w:val="00F05B44"/>
    <w:pPr>
      <w:ind w:left="-267" w:right="-142"/>
    </w:pPr>
    <w:rPr>
      <w:rFonts w:eastAsia="Times New Roman"/>
      <w:szCs w:val="20"/>
      <w:lang w:eastAsia="hr-HR"/>
    </w:rPr>
  </w:style>
  <w:style w:type="paragraph" w:styleId="Tekstbalonia">
    <w:name w:val="Balloon Text"/>
    <w:basedOn w:val="Normal"/>
    <w:link w:val="TekstbaloniaChar"/>
    <w:uiPriority w:val="99"/>
    <w:semiHidden/>
    <w:unhideWhenUsed/>
    <w:rsid w:val="004D41E6"/>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D41E6"/>
    <w:rPr>
      <w:rFonts w:ascii="Segoe UI" w:eastAsia="Calibri" w:hAnsi="Segoe UI" w:cs="Segoe UI"/>
      <w:sz w:val="18"/>
      <w:szCs w:val="18"/>
    </w:rPr>
  </w:style>
  <w:style w:type="paragraph" w:styleId="Odlomakpopisa">
    <w:name w:val="List Paragraph"/>
    <w:basedOn w:val="Normal"/>
    <w:uiPriority w:val="34"/>
    <w:qFormat/>
    <w:rsid w:val="007E164B"/>
    <w:pPr>
      <w:ind w:left="720"/>
      <w:contextualSpacing/>
    </w:pPr>
  </w:style>
  <w:style w:type="paragraph" w:styleId="Bezproreda">
    <w:name w:val="No Spacing"/>
    <w:uiPriority w:val="1"/>
    <w:qFormat/>
    <w:rsid w:val="00BA3BC7"/>
    <w:pPr>
      <w:spacing w:after="0" w:line="240" w:lineRule="auto"/>
    </w:pPr>
    <w:rPr>
      <w:rFonts w:ascii="Times New Roman" w:eastAsia="Calibri" w:hAnsi="Times New Roman" w:cs="Times New Roman"/>
      <w:sz w:val="24"/>
      <w:szCs w:val="24"/>
    </w:rPr>
  </w:style>
  <w:style w:type="character" w:styleId="Hiperveza">
    <w:name w:val="Hyperlink"/>
    <w:basedOn w:val="Zadanifontodlomka"/>
    <w:uiPriority w:val="99"/>
    <w:unhideWhenUsed/>
    <w:rsid w:val="00AB79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ud.hr" TargetMode="External"/><Relationship Id="rId3" Type="http://schemas.microsoft.com/office/2007/relationships/stylesWithEffects" Target="stylesWithEffects.xml"/><Relationship Id="rId7" Type="http://schemas.openxmlformats.org/officeDocument/2006/relationships/image" Target="http://stariwww.mvp.hr/mvprh-www/dnevno/images/grb.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sud.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905</Words>
  <Characters>5163</Characters>
  <Application>Microsoft Office Word</Application>
  <DocSecurity>0</DocSecurity>
  <Lines>43</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MUP RH</Company>
  <LinksUpToDate>false</LinksUpToDate>
  <CharactersWithSpaces>6056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Soldo Maja</dc:creator>
  <cp:lastModifiedBy>USUD</cp:lastModifiedBy>
  <cp:revision>5</cp:revision>
  <cp:lastPrinted>2021-01-12T10:54:00Z</cp:lastPrinted>
  <dcterms:created xsi:type="dcterms:W3CDTF">2023-07-27T06:48:00Z</dcterms:created>
  <dcterms:modified xsi:type="dcterms:W3CDTF">2023-08-03T11:20:00Z</dcterms:modified>
</cp:coreProperties>
</file>